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A81" w:rsidRPr="00B03CE4" w:rsidRDefault="00E90A81" w:rsidP="00E90A81">
      <w:pPr>
        <w:jc w:val="both"/>
        <w:rPr>
          <w:b/>
        </w:rPr>
      </w:pPr>
      <w:bookmarkStart w:id="0" w:name="_GoBack"/>
      <w:bookmarkEnd w:id="0"/>
      <w:r>
        <w:t>На основу решења о банкротству</w:t>
      </w:r>
      <w:r w:rsidR="0068575C">
        <w:t xml:space="preserve"> Ст. Бр. 2/16</w:t>
      </w:r>
      <w:r w:rsidR="006224F6">
        <w:rPr>
          <w:lang w:val="en-US"/>
        </w:rPr>
        <w:t>,</w:t>
      </w:r>
      <w:r>
        <w:t xml:space="preserve"> Привредн</w:t>
      </w:r>
      <w:r w:rsidR="0068575C">
        <w:t>ог суда у Ваљев</w:t>
      </w:r>
      <w:r w:rsidR="00525EEE">
        <w:t>у од 22.04.2016</w:t>
      </w:r>
      <w:r>
        <w:t>.године и у складу са одредбама члана 131,</w:t>
      </w:r>
      <w:r w:rsidR="00394C99">
        <w:t xml:space="preserve"> </w:t>
      </w:r>
      <w:r>
        <w:t>132 и 133. Закона о стечају</w:t>
      </w:r>
      <w:r w:rsidR="00394C99">
        <w:t xml:space="preserve"> </w:t>
      </w:r>
      <w:r>
        <w:t>(,,Службени гласник,, Републике Србије број 104/2009 ) и Националним стандардом број 5 о начину и поступку уновчења имовине стечајног дужника (,,Службени гласник,, Републике Србије број 13/2010), као и сагласности</w:t>
      </w:r>
      <w:r w:rsidR="00832A06">
        <w:t xml:space="preserve"> </w:t>
      </w:r>
      <w:r w:rsidR="0068575C">
        <w:t xml:space="preserve">одбора поверилаца, </w:t>
      </w:r>
      <w:r>
        <w:t>стеч</w:t>
      </w:r>
      <w:r w:rsidR="00525EEE">
        <w:t>ајни управник стечајног дужника</w:t>
      </w:r>
      <w:r w:rsidR="00525EEE">
        <w:rPr>
          <w:b/>
          <w:lang w:val="sr-Latn-CS"/>
        </w:rPr>
        <w:t xml:space="preserve"> ,,</w:t>
      </w:r>
      <w:r w:rsidR="0068575C">
        <w:rPr>
          <w:b/>
        </w:rPr>
        <w:t>BERRY FROSТ</w:t>
      </w:r>
      <w:r w:rsidRPr="00E430D4">
        <w:rPr>
          <w:b/>
          <w:lang w:val="sr-Latn-CS"/>
        </w:rPr>
        <w:t xml:space="preserve">,, DOO </w:t>
      </w:r>
      <w:r w:rsidR="00525EEE">
        <w:rPr>
          <w:b/>
        </w:rPr>
        <w:t>u stečaju</w:t>
      </w:r>
      <w:r w:rsidR="00832A06">
        <w:rPr>
          <w:b/>
        </w:rPr>
        <w:t xml:space="preserve"> </w:t>
      </w:r>
      <w:r w:rsidR="00525EEE" w:rsidRPr="00B03CE4">
        <w:rPr>
          <w:b/>
        </w:rPr>
        <w:t>из Лознице, ул. Првог Маја бб</w:t>
      </w:r>
    </w:p>
    <w:p w:rsidR="00E430D4" w:rsidRPr="00B03CE4" w:rsidRDefault="00E90A81" w:rsidP="00E90A81">
      <w:pPr>
        <w:jc w:val="both"/>
        <w:rPr>
          <w:b/>
        </w:rPr>
      </w:pPr>
      <w:r w:rsidRPr="00B03CE4">
        <w:rPr>
          <w:b/>
          <w:lang w:val="en-US"/>
        </w:rPr>
        <w:t>________________________________________________________________________</w:t>
      </w:r>
    </w:p>
    <w:p w:rsidR="00E430D4" w:rsidRDefault="00E430D4" w:rsidP="00E430D4"/>
    <w:p w:rsidR="00E430D4" w:rsidRPr="00E430D4" w:rsidRDefault="00E430D4" w:rsidP="00E430D4">
      <w:pPr>
        <w:tabs>
          <w:tab w:val="left" w:pos="3375"/>
        </w:tabs>
        <w:rPr>
          <w:b/>
        </w:rPr>
      </w:pPr>
      <w:r>
        <w:tab/>
      </w:r>
      <w:r w:rsidRPr="00E430D4">
        <w:rPr>
          <w:b/>
        </w:rPr>
        <w:t xml:space="preserve"> ОГЛАШАВА</w:t>
      </w:r>
    </w:p>
    <w:p w:rsidR="00E430D4" w:rsidRPr="00E430D4" w:rsidRDefault="00E430D4" w:rsidP="00D745C3">
      <w:pPr>
        <w:tabs>
          <w:tab w:val="left" w:pos="1440"/>
        </w:tabs>
        <w:rPr>
          <w:b/>
        </w:rPr>
      </w:pPr>
      <w:r w:rsidRPr="00E430D4">
        <w:rPr>
          <w:b/>
        </w:rPr>
        <w:tab/>
        <w:t>ПРОДАЈУ ИМОВИНЕ СТЕЧАЈНОГ ДУЖНИКА</w:t>
      </w:r>
    </w:p>
    <w:p w:rsidR="007D225F" w:rsidRDefault="00B21901" w:rsidP="00E430D4">
      <w:pPr>
        <w:tabs>
          <w:tab w:val="left" w:pos="2430"/>
        </w:tabs>
        <w:rPr>
          <w:b/>
        </w:rPr>
      </w:pPr>
      <w:r>
        <w:rPr>
          <w:b/>
        </w:rPr>
        <w:t xml:space="preserve">                                </w:t>
      </w:r>
      <w:r w:rsidR="00E430D4" w:rsidRPr="00E430D4">
        <w:rPr>
          <w:b/>
        </w:rPr>
        <w:t>МЕТОДОМ НЕПОСРЕДНЕ ПОГОДБЕ</w:t>
      </w:r>
    </w:p>
    <w:p w:rsidR="00E90A81" w:rsidRDefault="007D225F" w:rsidP="00E430D4">
      <w:pPr>
        <w:tabs>
          <w:tab w:val="left" w:pos="2430"/>
        </w:tabs>
        <w:rPr>
          <w:b/>
        </w:rPr>
      </w:pPr>
      <w:r>
        <w:rPr>
          <w:b/>
        </w:rPr>
        <w:t xml:space="preserve">                                      УЗ МОГУЋНОСТ</w:t>
      </w:r>
      <w:r w:rsidR="00580C1A">
        <w:rPr>
          <w:b/>
        </w:rPr>
        <w:t xml:space="preserve"> ПОБОЉШАЊ</w:t>
      </w:r>
      <w:r>
        <w:rPr>
          <w:b/>
        </w:rPr>
        <w:t>А</w:t>
      </w:r>
    </w:p>
    <w:p w:rsidR="0008707D" w:rsidRDefault="00E430D4" w:rsidP="0008707D">
      <w:pPr>
        <w:tabs>
          <w:tab w:val="left" w:pos="2430"/>
        </w:tabs>
        <w:jc w:val="both"/>
        <w:rPr>
          <w:b/>
          <w:sz w:val="22"/>
          <w:szCs w:val="22"/>
          <w:lang w:val="en-US"/>
        </w:rPr>
      </w:pPr>
      <w:r w:rsidRPr="0008707D">
        <w:rPr>
          <w:b/>
          <w:sz w:val="22"/>
          <w:szCs w:val="22"/>
          <w:lang w:val="en-US"/>
        </w:rPr>
        <w:t xml:space="preserve">I  -  </w:t>
      </w:r>
      <w:r w:rsidR="0068575C" w:rsidRPr="0008707D">
        <w:rPr>
          <w:b/>
          <w:sz w:val="22"/>
          <w:szCs w:val="22"/>
        </w:rPr>
        <w:t>ПРЕДМЕТ ПРОДАЈЕ је</w:t>
      </w:r>
      <w:r w:rsidR="00F53E7B">
        <w:rPr>
          <w:b/>
          <w:sz w:val="22"/>
          <w:szCs w:val="22"/>
        </w:rPr>
        <w:t xml:space="preserve"> </w:t>
      </w:r>
      <w:r w:rsidR="000B2F60">
        <w:rPr>
          <w:b/>
          <w:sz w:val="22"/>
          <w:szCs w:val="22"/>
        </w:rPr>
        <w:t xml:space="preserve">покретна </w:t>
      </w:r>
      <w:r w:rsidRPr="0008707D">
        <w:rPr>
          <w:b/>
          <w:sz w:val="22"/>
          <w:szCs w:val="22"/>
        </w:rPr>
        <w:t>имовина стечајног дужника и то</w:t>
      </w:r>
      <w:r w:rsidR="00DB2094" w:rsidRPr="0008707D">
        <w:rPr>
          <w:b/>
          <w:sz w:val="22"/>
          <w:szCs w:val="22"/>
          <w:lang w:val="en-US"/>
        </w:rPr>
        <w:t xml:space="preserve"> :</w:t>
      </w:r>
    </w:p>
    <w:p w:rsidR="00B93E0E" w:rsidRDefault="00B21901" w:rsidP="0008707D">
      <w:pPr>
        <w:tabs>
          <w:tab w:val="left" w:pos="243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>1.</w:t>
      </w:r>
      <w:r w:rsidR="00930E84" w:rsidRPr="0008707D">
        <w:rPr>
          <w:b/>
          <w:sz w:val="22"/>
          <w:szCs w:val="22"/>
        </w:rPr>
        <w:t xml:space="preserve">Д/З воће </w:t>
      </w:r>
      <w:r w:rsidR="0068575C" w:rsidRPr="0008707D">
        <w:rPr>
          <w:b/>
          <w:sz w:val="22"/>
          <w:szCs w:val="22"/>
        </w:rPr>
        <w:t xml:space="preserve">- </w:t>
      </w:r>
      <w:r w:rsidR="00930E84" w:rsidRPr="0008707D">
        <w:rPr>
          <w:b/>
          <w:sz w:val="22"/>
          <w:szCs w:val="22"/>
        </w:rPr>
        <w:t>з</w:t>
      </w:r>
      <w:r w:rsidR="004645EC" w:rsidRPr="0008707D">
        <w:rPr>
          <w:b/>
          <w:sz w:val="22"/>
          <w:szCs w:val="22"/>
        </w:rPr>
        <w:t xml:space="preserve">ова конвенционални производ ( плод зове ) </w:t>
      </w:r>
      <w:r w:rsidR="00B93E0E" w:rsidRPr="0008707D">
        <w:rPr>
          <w:sz w:val="22"/>
          <w:szCs w:val="22"/>
        </w:rPr>
        <w:t>12.</w:t>
      </w:r>
      <w:r w:rsidR="004645EC" w:rsidRPr="0008707D">
        <w:rPr>
          <w:sz w:val="22"/>
          <w:szCs w:val="22"/>
        </w:rPr>
        <w:t>040 кг</w:t>
      </w:r>
      <w:r w:rsidR="00DB5FC3" w:rsidRPr="0008707D">
        <w:rPr>
          <w:sz w:val="22"/>
          <w:szCs w:val="22"/>
        </w:rPr>
        <w:t>.</w:t>
      </w:r>
      <w:r w:rsidR="0008707D">
        <w:rPr>
          <w:sz w:val="22"/>
          <w:szCs w:val="22"/>
        </w:rPr>
        <w:t xml:space="preserve">; процењена вредност </w:t>
      </w:r>
      <w:r w:rsidR="00DB5FC3" w:rsidRPr="0008707D">
        <w:rPr>
          <w:sz w:val="22"/>
          <w:szCs w:val="22"/>
        </w:rPr>
        <w:t>0,70€/кг</w:t>
      </w:r>
      <w:r w:rsidR="00832A06">
        <w:rPr>
          <w:sz w:val="22"/>
          <w:szCs w:val="22"/>
        </w:rPr>
        <w:t xml:space="preserve"> укупна вредност 8428 €</w:t>
      </w:r>
      <w:r w:rsidR="00EB0A17">
        <w:rPr>
          <w:sz w:val="22"/>
          <w:szCs w:val="22"/>
        </w:rPr>
        <w:t xml:space="preserve"> у динарској противвредности по средњем курсу НБС </w:t>
      </w:r>
    </w:p>
    <w:p w:rsidR="00EB0A17" w:rsidRPr="00832A06" w:rsidRDefault="00EB0A17" w:rsidP="0008707D">
      <w:pPr>
        <w:tabs>
          <w:tab w:val="left" w:pos="2430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>на дан уплате.</w:t>
      </w:r>
    </w:p>
    <w:p w:rsidR="00832A06" w:rsidRDefault="00B21901" w:rsidP="0008707D">
      <w:pPr>
        <w:tabs>
          <w:tab w:val="left" w:pos="8280"/>
        </w:tabs>
        <w:ind w:right="-450"/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2.</w:t>
      </w:r>
      <w:r w:rsidR="006A4A37" w:rsidRPr="0008707D">
        <w:rPr>
          <w:b/>
          <w:sz w:val="22"/>
          <w:szCs w:val="22"/>
          <w:u w:val="single"/>
        </w:rPr>
        <w:t>Опрема</w:t>
      </w:r>
      <w:r w:rsidR="00F9058D">
        <w:rPr>
          <w:b/>
          <w:sz w:val="22"/>
          <w:szCs w:val="22"/>
          <w:u w:val="single"/>
        </w:rPr>
        <w:t xml:space="preserve"> за воће</w:t>
      </w:r>
      <w:r w:rsidR="0008707D">
        <w:rPr>
          <w:b/>
          <w:sz w:val="22"/>
          <w:szCs w:val="22"/>
          <w:u w:val="single"/>
        </w:rPr>
        <w:t xml:space="preserve"> :-</w:t>
      </w:r>
      <w:r w:rsidR="001B35CA" w:rsidRPr="0008707D">
        <w:rPr>
          <w:sz w:val="22"/>
          <w:szCs w:val="22"/>
        </w:rPr>
        <w:t xml:space="preserve">Избијачице </w:t>
      </w:r>
      <w:r w:rsidR="00E45CC0" w:rsidRPr="0008707D">
        <w:rPr>
          <w:sz w:val="22"/>
          <w:szCs w:val="22"/>
        </w:rPr>
        <w:t>за вишњу</w:t>
      </w:r>
      <w:r w:rsidR="00E45CC0" w:rsidRPr="0008707D">
        <w:rPr>
          <w:sz w:val="22"/>
          <w:szCs w:val="22"/>
          <w:lang w:val="sl-SI"/>
        </w:rPr>
        <w:t xml:space="preserve"> 3 </w:t>
      </w:r>
      <w:r w:rsidR="00E45CC0" w:rsidRPr="0008707D">
        <w:rPr>
          <w:sz w:val="22"/>
          <w:szCs w:val="22"/>
        </w:rPr>
        <w:t>комада</w:t>
      </w:r>
      <w:r w:rsidR="00E45CC0" w:rsidRPr="0008707D">
        <w:rPr>
          <w:sz w:val="22"/>
          <w:szCs w:val="22"/>
          <w:lang w:val="sl-SI"/>
        </w:rPr>
        <w:t xml:space="preserve">1.380.000,00 </w:t>
      </w:r>
      <w:r w:rsidR="00E45CC0" w:rsidRPr="0008707D">
        <w:rPr>
          <w:sz w:val="22"/>
          <w:szCs w:val="22"/>
        </w:rPr>
        <w:t>дин</w:t>
      </w:r>
      <w:r w:rsidR="004645EC" w:rsidRPr="0008707D">
        <w:rPr>
          <w:sz w:val="22"/>
          <w:szCs w:val="22"/>
          <w:lang w:val="sl-SI"/>
        </w:rPr>
        <w:t>.</w:t>
      </w:r>
      <w:r w:rsidR="004645EC" w:rsidRPr="0008707D">
        <w:rPr>
          <w:sz w:val="22"/>
          <w:szCs w:val="22"/>
        </w:rPr>
        <w:t xml:space="preserve">; </w:t>
      </w:r>
      <w:r w:rsidR="00E45CC0" w:rsidRPr="0008707D">
        <w:rPr>
          <w:sz w:val="22"/>
          <w:szCs w:val="22"/>
        </w:rPr>
        <w:t>инох</w:t>
      </w:r>
      <w:r w:rsidR="00832A06">
        <w:rPr>
          <w:sz w:val="22"/>
          <w:szCs w:val="22"/>
        </w:rPr>
        <w:t xml:space="preserve"> </w:t>
      </w:r>
      <w:r w:rsidR="00E45CC0" w:rsidRPr="0008707D">
        <w:rPr>
          <w:sz w:val="22"/>
          <w:szCs w:val="22"/>
        </w:rPr>
        <w:t xml:space="preserve">разделни </w:t>
      </w:r>
    </w:p>
    <w:p w:rsidR="00832A06" w:rsidRDefault="00E45CC0" w:rsidP="0008707D">
      <w:pPr>
        <w:tabs>
          <w:tab w:val="left" w:pos="8280"/>
        </w:tabs>
        <w:ind w:right="-450"/>
        <w:jc w:val="both"/>
        <w:rPr>
          <w:sz w:val="22"/>
          <w:szCs w:val="22"/>
        </w:rPr>
      </w:pPr>
      <w:r w:rsidRPr="0008707D">
        <w:rPr>
          <w:sz w:val="22"/>
          <w:szCs w:val="22"/>
        </w:rPr>
        <w:t>транспортер за избијачице</w:t>
      </w:r>
      <w:r w:rsidRPr="0008707D">
        <w:rPr>
          <w:sz w:val="22"/>
          <w:szCs w:val="22"/>
          <w:lang w:val="sl-SI"/>
        </w:rPr>
        <w:t xml:space="preserve">( </w:t>
      </w:r>
      <w:r w:rsidRPr="0008707D">
        <w:rPr>
          <w:sz w:val="22"/>
          <w:szCs w:val="22"/>
        </w:rPr>
        <w:t>транспорт вишње</w:t>
      </w:r>
      <w:r w:rsidR="004645EC" w:rsidRPr="0008707D">
        <w:rPr>
          <w:sz w:val="22"/>
          <w:szCs w:val="22"/>
        </w:rPr>
        <w:t>)</w:t>
      </w:r>
      <w:r w:rsidRPr="0008707D">
        <w:rPr>
          <w:sz w:val="22"/>
          <w:szCs w:val="22"/>
        </w:rPr>
        <w:t xml:space="preserve"> 432.000,00 дин</w:t>
      </w:r>
      <w:r w:rsidR="004645EC" w:rsidRPr="0008707D">
        <w:rPr>
          <w:sz w:val="22"/>
          <w:szCs w:val="22"/>
        </w:rPr>
        <w:t>. ;</w:t>
      </w:r>
      <w:r w:rsidRPr="0008707D">
        <w:rPr>
          <w:sz w:val="22"/>
          <w:szCs w:val="22"/>
        </w:rPr>
        <w:t>инох</w:t>
      </w:r>
      <w:r w:rsidR="00832A06">
        <w:rPr>
          <w:sz w:val="22"/>
          <w:szCs w:val="22"/>
        </w:rPr>
        <w:t xml:space="preserve"> </w:t>
      </w:r>
      <w:r w:rsidRPr="0008707D">
        <w:rPr>
          <w:sz w:val="22"/>
          <w:szCs w:val="22"/>
        </w:rPr>
        <w:t>калибратор</w:t>
      </w:r>
    </w:p>
    <w:p w:rsidR="00832A06" w:rsidRDefault="00E45CC0" w:rsidP="0008707D">
      <w:pPr>
        <w:tabs>
          <w:tab w:val="left" w:pos="8280"/>
        </w:tabs>
        <w:ind w:right="-450"/>
        <w:jc w:val="both"/>
        <w:rPr>
          <w:sz w:val="22"/>
          <w:szCs w:val="22"/>
        </w:rPr>
      </w:pPr>
      <w:r w:rsidRPr="0008707D">
        <w:rPr>
          <w:sz w:val="22"/>
          <w:szCs w:val="22"/>
        </w:rPr>
        <w:t xml:space="preserve"> бубњасти за јагоду</w:t>
      </w:r>
      <w:r w:rsidRPr="0008707D">
        <w:rPr>
          <w:sz w:val="22"/>
          <w:szCs w:val="22"/>
          <w:lang w:val="sl-SI"/>
        </w:rPr>
        <w:t xml:space="preserve"> 486.000,00 </w:t>
      </w:r>
      <w:r w:rsidRPr="0008707D">
        <w:rPr>
          <w:sz w:val="22"/>
          <w:szCs w:val="22"/>
        </w:rPr>
        <w:t>дин</w:t>
      </w:r>
      <w:r w:rsidR="004645EC" w:rsidRPr="0008707D">
        <w:rPr>
          <w:sz w:val="22"/>
          <w:szCs w:val="22"/>
          <w:lang w:val="sl-SI"/>
        </w:rPr>
        <w:t>.;</w:t>
      </w:r>
      <w:r w:rsidR="0008707D">
        <w:rPr>
          <w:sz w:val="22"/>
          <w:szCs w:val="22"/>
        </w:rPr>
        <w:t>и</w:t>
      </w:r>
      <w:r w:rsidRPr="0008707D">
        <w:rPr>
          <w:sz w:val="22"/>
          <w:szCs w:val="22"/>
        </w:rPr>
        <w:t xml:space="preserve">нох уређај за прање воћа </w:t>
      </w:r>
      <w:r w:rsidRPr="0008707D">
        <w:rPr>
          <w:sz w:val="22"/>
          <w:szCs w:val="22"/>
          <w:lang w:val="sl-SI"/>
        </w:rPr>
        <w:t xml:space="preserve">996.000,00 </w:t>
      </w:r>
      <w:r w:rsidRPr="0008707D">
        <w:rPr>
          <w:sz w:val="22"/>
          <w:szCs w:val="22"/>
        </w:rPr>
        <w:t>дин</w:t>
      </w:r>
      <w:r w:rsidR="004645EC" w:rsidRPr="0008707D">
        <w:rPr>
          <w:sz w:val="22"/>
          <w:szCs w:val="22"/>
          <w:lang w:val="sl-SI"/>
        </w:rPr>
        <w:t>.;</w:t>
      </w:r>
      <w:r w:rsidR="0008707D">
        <w:rPr>
          <w:sz w:val="22"/>
          <w:szCs w:val="22"/>
        </w:rPr>
        <w:t>и</w:t>
      </w:r>
      <w:r w:rsidRPr="0008707D">
        <w:rPr>
          <w:sz w:val="22"/>
          <w:szCs w:val="22"/>
        </w:rPr>
        <w:t xml:space="preserve">нох </w:t>
      </w:r>
    </w:p>
    <w:p w:rsidR="0008707D" w:rsidRPr="002876C1" w:rsidRDefault="00E45CC0" w:rsidP="0008707D">
      <w:pPr>
        <w:tabs>
          <w:tab w:val="left" w:pos="8280"/>
        </w:tabs>
        <w:ind w:right="-450"/>
        <w:jc w:val="both"/>
        <w:rPr>
          <w:sz w:val="22"/>
          <w:szCs w:val="22"/>
        </w:rPr>
      </w:pPr>
      <w:r w:rsidRPr="0008707D">
        <w:rPr>
          <w:sz w:val="22"/>
          <w:szCs w:val="22"/>
        </w:rPr>
        <w:t>кофичасти транспортер</w:t>
      </w:r>
      <w:r w:rsidR="0008707D">
        <w:rPr>
          <w:sz w:val="22"/>
          <w:szCs w:val="22"/>
        </w:rPr>
        <w:t>–</w:t>
      </w:r>
      <w:r w:rsidRPr="0008707D">
        <w:rPr>
          <w:sz w:val="22"/>
          <w:szCs w:val="22"/>
        </w:rPr>
        <w:t xml:space="preserve"> 6м</w:t>
      </w:r>
      <w:r w:rsidR="00C273B8" w:rsidRPr="0008707D">
        <w:rPr>
          <w:sz w:val="22"/>
          <w:szCs w:val="22"/>
        </w:rPr>
        <w:t xml:space="preserve">. </w:t>
      </w:r>
      <w:r w:rsidR="00832A06">
        <w:rPr>
          <w:sz w:val="22"/>
          <w:szCs w:val="22"/>
        </w:rPr>
        <w:t>д</w:t>
      </w:r>
      <w:r w:rsidR="00C273B8" w:rsidRPr="0008707D">
        <w:rPr>
          <w:sz w:val="22"/>
          <w:szCs w:val="22"/>
        </w:rPr>
        <w:t>ужине</w:t>
      </w:r>
      <w:r w:rsidR="00832A06">
        <w:rPr>
          <w:sz w:val="22"/>
          <w:szCs w:val="22"/>
        </w:rPr>
        <w:t xml:space="preserve"> </w:t>
      </w:r>
      <w:r w:rsidRPr="0008707D">
        <w:rPr>
          <w:sz w:val="22"/>
          <w:szCs w:val="22"/>
          <w:lang w:val="sl-SI"/>
        </w:rPr>
        <w:t xml:space="preserve">364.000,00 </w:t>
      </w:r>
      <w:r w:rsidRPr="0008707D">
        <w:rPr>
          <w:sz w:val="22"/>
          <w:szCs w:val="22"/>
        </w:rPr>
        <w:t>дин</w:t>
      </w:r>
      <w:r w:rsidR="004645EC" w:rsidRPr="0008707D">
        <w:rPr>
          <w:sz w:val="22"/>
          <w:szCs w:val="22"/>
          <w:lang w:val="sl-SI"/>
        </w:rPr>
        <w:t>.</w:t>
      </w:r>
      <w:r w:rsidR="00C379EF">
        <w:rPr>
          <w:sz w:val="22"/>
          <w:szCs w:val="22"/>
          <w:lang w:val="sl-SI"/>
        </w:rPr>
        <w:t xml:space="preserve">; </w:t>
      </w:r>
      <w:r w:rsidR="002876C1">
        <w:rPr>
          <w:sz w:val="22"/>
          <w:szCs w:val="22"/>
        </w:rPr>
        <w:t>дигиталне ваге 95.000,00 дин.</w:t>
      </w:r>
    </w:p>
    <w:p w:rsidR="00832A06" w:rsidRDefault="00B21901" w:rsidP="0008707D">
      <w:pPr>
        <w:pStyle w:val="NoSpacing"/>
        <w:tabs>
          <w:tab w:val="left" w:pos="7200"/>
        </w:tabs>
        <w:ind w:right="-720"/>
        <w:jc w:val="both"/>
        <w:outlineLvl w:val="0"/>
        <w:rPr>
          <w:sz w:val="22"/>
          <w:szCs w:val="22"/>
          <w:u w:val="single"/>
        </w:rPr>
      </w:pPr>
      <w:proofErr w:type="gramStart"/>
      <w:r>
        <w:rPr>
          <w:b/>
          <w:sz w:val="22"/>
          <w:szCs w:val="22"/>
          <w:u w:val="single"/>
        </w:rPr>
        <w:t>3.</w:t>
      </w:r>
      <w:r w:rsidR="006C3450" w:rsidRPr="0008707D">
        <w:rPr>
          <w:b/>
          <w:sz w:val="22"/>
          <w:szCs w:val="22"/>
          <w:u w:val="single"/>
        </w:rPr>
        <w:t>Oпрема</w:t>
      </w:r>
      <w:proofErr w:type="gramEnd"/>
      <w:r w:rsidR="006C3450" w:rsidRPr="0008707D">
        <w:rPr>
          <w:b/>
          <w:sz w:val="22"/>
          <w:szCs w:val="22"/>
          <w:u w:val="single"/>
        </w:rPr>
        <w:t xml:space="preserve"> и </w:t>
      </w:r>
      <w:proofErr w:type="spellStart"/>
      <w:r w:rsidR="006C3450" w:rsidRPr="0008707D">
        <w:rPr>
          <w:b/>
          <w:sz w:val="22"/>
          <w:szCs w:val="22"/>
          <w:u w:val="single"/>
        </w:rPr>
        <w:t>ситан</w:t>
      </w:r>
      <w:proofErr w:type="spellEnd"/>
      <w:r w:rsidR="002876C1">
        <w:rPr>
          <w:b/>
          <w:sz w:val="22"/>
          <w:szCs w:val="22"/>
          <w:u w:val="single"/>
        </w:rPr>
        <w:t xml:space="preserve"> </w:t>
      </w:r>
      <w:proofErr w:type="spellStart"/>
      <w:r w:rsidR="006C3450" w:rsidRPr="0008707D">
        <w:rPr>
          <w:b/>
          <w:sz w:val="22"/>
          <w:szCs w:val="22"/>
          <w:u w:val="single"/>
        </w:rPr>
        <w:t>инвентар</w:t>
      </w:r>
      <w:proofErr w:type="spellEnd"/>
      <w:r w:rsidR="00446218">
        <w:rPr>
          <w:b/>
          <w:sz w:val="22"/>
          <w:szCs w:val="22"/>
          <w:u w:val="single"/>
        </w:rPr>
        <w:t xml:space="preserve"> </w:t>
      </w:r>
      <w:r w:rsidR="006C3450" w:rsidRPr="0008707D">
        <w:rPr>
          <w:sz w:val="22"/>
          <w:szCs w:val="22"/>
          <w:u w:val="single"/>
        </w:rPr>
        <w:t>(</w:t>
      </w:r>
      <w:proofErr w:type="spellStart"/>
      <w:r w:rsidR="006C3450" w:rsidRPr="0008707D">
        <w:rPr>
          <w:sz w:val="22"/>
          <w:szCs w:val="22"/>
          <w:u w:val="single"/>
        </w:rPr>
        <w:t>канцеларијски</w:t>
      </w:r>
      <w:proofErr w:type="spellEnd"/>
      <w:r w:rsidR="006C3450" w:rsidRPr="0008707D">
        <w:rPr>
          <w:sz w:val="22"/>
          <w:szCs w:val="22"/>
          <w:u w:val="single"/>
        </w:rPr>
        <w:t xml:space="preserve"> и </w:t>
      </w:r>
      <w:proofErr w:type="spellStart"/>
      <w:r w:rsidR="006C3450" w:rsidRPr="0008707D">
        <w:rPr>
          <w:sz w:val="22"/>
          <w:szCs w:val="22"/>
          <w:u w:val="single"/>
        </w:rPr>
        <w:t>кухињски</w:t>
      </w:r>
      <w:proofErr w:type="spellEnd"/>
      <w:r w:rsidR="00446218">
        <w:rPr>
          <w:sz w:val="22"/>
          <w:szCs w:val="22"/>
          <w:u w:val="single"/>
        </w:rPr>
        <w:t xml:space="preserve"> </w:t>
      </w:r>
      <w:proofErr w:type="spellStart"/>
      <w:r w:rsidR="006C3450" w:rsidRPr="0008707D">
        <w:rPr>
          <w:sz w:val="22"/>
          <w:szCs w:val="22"/>
          <w:u w:val="single"/>
        </w:rPr>
        <w:t>намештај</w:t>
      </w:r>
      <w:proofErr w:type="spellEnd"/>
      <w:r w:rsidR="006C3450" w:rsidRPr="0008707D">
        <w:rPr>
          <w:sz w:val="22"/>
          <w:szCs w:val="22"/>
          <w:u w:val="single"/>
        </w:rPr>
        <w:t xml:space="preserve">, </w:t>
      </w:r>
      <w:proofErr w:type="spellStart"/>
      <w:r w:rsidR="00C273B8" w:rsidRPr="0008707D">
        <w:rPr>
          <w:sz w:val="22"/>
          <w:szCs w:val="22"/>
          <w:u w:val="single"/>
        </w:rPr>
        <w:t>климе</w:t>
      </w:r>
      <w:proofErr w:type="spellEnd"/>
      <w:r w:rsidR="00C273B8" w:rsidRPr="0008707D">
        <w:rPr>
          <w:sz w:val="22"/>
          <w:szCs w:val="22"/>
          <w:u w:val="single"/>
        </w:rPr>
        <w:t xml:space="preserve">, </w:t>
      </w:r>
      <w:proofErr w:type="spellStart"/>
      <w:r w:rsidR="001D4863" w:rsidRPr="0008707D">
        <w:rPr>
          <w:sz w:val="22"/>
          <w:szCs w:val="22"/>
          <w:u w:val="single"/>
        </w:rPr>
        <w:t>кухињски</w:t>
      </w:r>
      <w:proofErr w:type="spellEnd"/>
    </w:p>
    <w:p w:rsidR="00832A06" w:rsidRDefault="0039323E" w:rsidP="0008707D">
      <w:pPr>
        <w:pStyle w:val="NoSpacing"/>
        <w:tabs>
          <w:tab w:val="left" w:pos="7200"/>
        </w:tabs>
        <w:ind w:right="-720"/>
        <w:jc w:val="both"/>
        <w:outlineLvl w:val="0"/>
        <w:rPr>
          <w:sz w:val="22"/>
          <w:szCs w:val="22"/>
          <w:u w:val="single"/>
        </w:rPr>
      </w:pPr>
      <w:proofErr w:type="spellStart"/>
      <w:proofErr w:type="gramStart"/>
      <w:r w:rsidRPr="0008707D">
        <w:rPr>
          <w:sz w:val="22"/>
          <w:szCs w:val="22"/>
          <w:u w:val="single"/>
        </w:rPr>
        <w:t>апарати</w:t>
      </w:r>
      <w:proofErr w:type="spellEnd"/>
      <w:proofErr w:type="gramEnd"/>
      <w:r w:rsidRPr="0008707D">
        <w:rPr>
          <w:sz w:val="22"/>
          <w:szCs w:val="22"/>
          <w:u w:val="single"/>
        </w:rPr>
        <w:t xml:space="preserve">, </w:t>
      </w:r>
      <w:proofErr w:type="spellStart"/>
      <w:r w:rsidR="00832A06">
        <w:rPr>
          <w:sz w:val="22"/>
          <w:szCs w:val="22"/>
          <w:u w:val="single"/>
        </w:rPr>
        <w:t>палете</w:t>
      </w:r>
      <w:proofErr w:type="spellEnd"/>
      <w:r w:rsidR="00832A06">
        <w:rPr>
          <w:sz w:val="22"/>
          <w:szCs w:val="22"/>
          <w:u w:val="single"/>
        </w:rPr>
        <w:t>,</w:t>
      </w:r>
      <w:r w:rsidR="006C3450" w:rsidRPr="0008707D">
        <w:rPr>
          <w:sz w:val="22"/>
          <w:szCs w:val="22"/>
          <w:u w:val="single"/>
        </w:rPr>
        <w:t xml:space="preserve"> </w:t>
      </w:r>
      <w:proofErr w:type="spellStart"/>
      <w:r w:rsidRPr="0008707D">
        <w:rPr>
          <w:sz w:val="22"/>
          <w:szCs w:val="22"/>
          <w:u w:val="single"/>
        </w:rPr>
        <w:t>млин</w:t>
      </w:r>
      <w:proofErr w:type="spellEnd"/>
      <w:r w:rsidR="00832A06">
        <w:rPr>
          <w:sz w:val="22"/>
          <w:szCs w:val="22"/>
          <w:u w:val="single"/>
        </w:rPr>
        <w:t xml:space="preserve"> </w:t>
      </w:r>
      <w:proofErr w:type="spellStart"/>
      <w:r w:rsidRPr="0008707D">
        <w:rPr>
          <w:sz w:val="22"/>
          <w:szCs w:val="22"/>
          <w:u w:val="single"/>
        </w:rPr>
        <w:t>за</w:t>
      </w:r>
      <w:proofErr w:type="spellEnd"/>
      <w:r w:rsidR="00832A06">
        <w:rPr>
          <w:sz w:val="22"/>
          <w:szCs w:val="22"/>
          <w:u w:val="single"/>
        </w:rPr>
        <w:t xml:space="preserve"> </w:t>
      </w:r>
      <w:proofErr w:type="spellStart"/>
      <w:r w:rsidRPr="0008707D">
        <w:rPr>
          <w:sz w:val="22"/>
          <w:szCs w:val="22"/>
          <w:u w:val="single"/>
        </w:rPr>
        <w:t>млевење</w:t>
      </w:r>
      <w:proofErr w:type="spellEnd"/>
      <w:r w:rsidR="00832A06">
        <w:rPr>
          <w:sz w:val="22"/>
          <w:szCs w:val="22"/>
          <w:u w:val="single"/>
        </w:rPr>
        <w:t xml:space="preserve"> </w:t>
      </w:r>
      <w:proofErr w:type="spellStart"/>
      <w:r w:rsidRPr="0008707D">
        <w:rPr>
          <w:sz w:val="22"/>
          <w:szCs w:val="22"/>
          <w:u w:val="single"/>
        </w:rPr>
        <w:t>гриза</w:t>
      </w:r>
      <w:proofErr w:type="spellEnd"/>
      <w:r w:rsidR="006C3450" w:rsidRPr="0008707D">
        <w:rPr>
          <w:sz w:val="22"/>
          <w:szCs w:val="22"/>
          <w:u w:val="single"/>
        </w:rPr>
        <w:t xml:space="preserve">, </w:t>
      </w:r>
      <w:proofErr w:type="spellStart"/>
      <w:r w:rsidRPr="0008707D">
        <w:rPr>
          <w:sz w:val="22"/>
          <w:szCs w:val="22"/>
          <w:u w:val="single"/>
        </w:rPr>
        <w:t>инох</w:t>
      </w:r>
      <w:proofErr w:type="spellEnd"/>
      <w:r w:rsidR="00832A06">
        <w:rPr>
          <w:sz w:val="22"/>
          <w:szCs w:val="22"/>
          <w:u w:val="single"/>
        </w:rPr>
        <w:t xml:space="preserve"> </w:t>
      </w:r>
      <w:proofErr w:type="spellStart"/>
      <w:r w:rsidRPr="0008707D">
        <w:rPr>
          <w:sz w:val="22"/>
          <w:szCs w:val="22"/>
          <w:u w:val="single"/>
        </w:rPr>
        <w:t>столови</w:t>
      </w:r>
      <w:proofErr w:type="spellEnd"/>
      <w:r w:rsidRPr="0008707D">
        <w:rPr>
          <w:sz w:val="22"/>
          <w:szCs w:val="22"/>
          <w:u w:val="single"/>
        </w:rPr>
        <w:t xml:space="preserve">, </w:t>
      </w:r>
      <w:proofErr w:type="spellStart"/>
      <w:r w:rsidRPr="0008707D">
        <w:rPr>
          <w:sz w:val="22"/>
          <w:szCs w:val="22"/>
          <w:u w:val="single"/>
        </w:rPr>
        <w:t>клупе</w:t>
      </w:r>
      <w:proofErr w:type="spellEnd"/>
      <w:r w:rsidRPr="0008707D">
        <w:rPr>
          <w:sz w:val="22"/>
          <w:szCs w:val="22"/>
          <w:u w:val="single"/>
        </w:rPr>
        <w:t xml:space="preserve">, </w:t>
      </w:r>
      <w:proofErr w:type="spellStart"/>
      <w:r w:rsidRPr="0008707D">
        <w:rPr>
          <w:sz w:val="22"/>
          <w:szCs w:val="22"/>
          <w:u w:val="single"/>
        </w:rPr>
        <w:t>газишта</w:t>
      </w:r>
      <w:proofErr w:type="spellEnd"/>
      <w:r w:rsidR="00832A06">
        <w:rPr>
          <w:sz w:val="22"/>
          <w:szCs w:val="22"/>
          <w:u w:val="single"/>
        </w:rPr>
        <w:t xml:space="preserve"> </w:t>
      </w:r>
    </w:p>
    <w:p w:rsidR="00832A06" w:rsidRDefault="0039323E" w:rsidP="0008707D">
      <w:pPr>
        <w:pStyle w:val="NoSpacing"/>
        <w:tabs>
          <w:tab w:val="left" w:pos="7200"/>
        </w:tabs>
        <w:ind w:right="-720"/>
        <w:jc w:val="both"/>
        <w:outlineLvl w:val="0"/>
        <w:rPr>
          <w:sz w:val="22"/>
          <w:szCs w:val="22"/>
          <w:u w:val="single"/>
        </w:rPr>
      </w:pPr>
      <w:proofErr w:type="spellStart"/>
      <w:proofErr w:type="gramStart"/>
      <w:r w:rsidRPr="0008707D">
        <w:rPr>
          <w:sz w:val="22"/>
          <w:szCs w:val="22"/>
          <w:u w:val="single"/>
        </w:rPr>
        <w:t>за</w:t>
      </w:r>
      <w:proofErr w:type="spellEnd"/>
      <w:proofErr w:type="gramEnd"/>
      <w:r w:rsidR="00832A06">
        <w:rPr>
          <w:sz w:val="22"/>
          <w:szCs w:val="22"/>
          <w:u w:val="single"/>
        </w:rPr>
        <w:t xml:space="preserve"> </w:t>
      </w:r>
      <w:proofErr w:type="spellStart"/>
      <w:r w:rsidRPr="0008707D">
        <w:rPr>
          <w:sz w:val="22"/>
          <w:szCs w:val="22"/>
          <w:u w:val="single"/>
        </w:rPr>
        <w:t>воће</w:t>
      </w:r>
      <w:proofErr w:type="spellEnd"/>
      <w:r w:rsidRPr="0008707D">
        <w:rPr>
          <w:sz w:val="22"/>
          <w:szCs w:val="22"/>
          <w:u w:val="single"/>
        </w:rPr>
        <w:t xml:space="preserve"> ,</w:t>
      </w:r>
      <w:proofErr w:type="spellStart"/>
      <w:r w:rsidRPr="0008707D">
        <w:rPr>
          <w:sz w:val="22"/>
          <w:szCs w:val="22"/>
          <w:u w:val="single"/>
        </w:rPr>
        <w:t>пеномат</w:t>
      </w:r>
      <w:proofErr w:type="spellEnd"/>
      <w:r w:rsidRPr="0008707D">
        <w:rPr>
          <w:sz w:val="22"/>
          <w:szCs w:val="22"/>
          <w:u w:val="single"/>
        </w:rPr>
        <w:t xml:space="preserve">, </w:t>
      </w:r>
      <w:proofErr w:type="spellStart"/>
      <w:r w:rsidRPr="0008707D">
        <w:rPr>
          <w:sz w:val="22"/>
          <w:szCs w:val="22"/>
          <w:u w:val="single"/>
        </w:rPr>
        <w:t>варилице</w:t>
      </w:r>
      <w:proofErr w:type="spellEnd"/>
      <w:r w:rsidR="0007217E">
        <w:rPr>
          <w:sz w:val="22"/>
          <w:szCs w:val="22"/>
          <w:u w:val="single"/>
        </w:rPr>
        <w:t xml:space="preserve">, </w:t>
      </w:r>
      <w:proofErr w:type="spellStart"/>
      <w:r w:rsidR="001B35CA" w:rsidRPr="0008707D">
        <w:rPr>
          <w:sz w:val="22"/>
          <w:szCs w:val="22"/>
          <w:u w:val="single"/>
        </w:rPr>
        <w:t>телефони</w:t>
      </w:r>
      <w:proofErr w:type="spellEnd"/>
      <w:r w:rsidR="00832A06">
        <w:rPr>
          <w:sz w:val="22"/>
          <w:szCs w:val="22"/>
          <w:u w:val="single"/>
        </w:rPr>
        <w:t xml:space="preserve"> </w:t>
      </w:r>
      <w:r w:rsidRPr="0008707D">
        <w:rPr>
          <w:sz w:val="22"/>
          <w:szCs w:val="22"/>
          <w:u w:val="single"/>
        </w:rPr>
        <w:t>и</w:t>
      </w:r>
      <w:r w:rsidR="00832A06">
        <w:rPr>
          <w:sz w:val="22"/>
          <w:szCs w:val="22"/>
          <w:u w:val="single"/>
        </w:rPr>
        <w:t xml:space="preserve"> </w:t>
      </w:r>
      <w:proofErr w:type="spellStart"/>
      <w:r w:rsidRPr="0008707D">
        <w:rPr>
          <w:sz w:val="22"/>
          <w:szCs w:val="22"/>
          <w:u w:val="single"/>
        </w:rPr>
        <w:t>друго</w:t>
      </w:r>
      <w:proofErr w:type="spellEnd"/>
      <w:r w:rsidR="00B03CE4">
        <w:rPr>
          <w:sz w:val="22"/>
          <w:szCs w:val="22"/>
          <w:u w:val="single"/>
        </w:rPr>
        <w:t>)</w:t>
      </w:r>
      <w:r w:rsidR="00832A06">
        <w:rPr>
          <w:sz w:val="22"/>
          <w:szCs w:val="22"/>
          <w:u w:val="single"/>
        </w:rPr>
        <w:t xml:space="preserve"> </w:t>
      </w:r>
      <w:proofErr w:type="spellStart"/>
      <w:r w:rsidRPr="0008707D">
        <w:rPr>
          <w:sz w:val="22"/>
          <w:szCs w:val="22"/>
          <w:u w:val="single"/>
        </w:rPr>
        <w:t>процењена</w:t>
      </w:r>
      <w:proofErr w:type="spellEnd"/>
      <w:r w:rsidR="00832A06">
        <w:rPr>
          <w:sz w:val="22"/>
          <w:szCs w:val="22"/>
          <w:u w:val="single"/>
        </w:rPr>
        <w:t xml:space="preserve"> </w:t>
      </w:r>
      <w:proofErr w:type="spellStart"/>
      <w:r w:rsidRPr="0008707D">
        <w:rPr>
          <w:sz w:val="22"/>
          <w:szCs w:val="22"/>
          <w:u w:val="single"/>
        </w:rPr>
        <w:t>вредност</w:t>
      </w:r>
      <w:proofErr w:type="spellEnd"/>
      <w:r w:rsidR="00832A06">
        <w:rPr>
          <w:sz w:val="22"/>
          <w:szCs w:val="22"/>
          <w:u w:val="single"/>
        </w:rPr>
        <w:t xml:space="preserve"> </w:t>
      </w:r>
      <w:proofErr w:type="spellStart"/>
      <w:r w:rsidR="00446218">
        <w:rPr>
          <w:sz w:val="22"/>
          <w:szCs w:val="22"/>
          <w:u w:val="single"/>
        </w:rPr>
        <w:t>је</w:t>
      </w:r>
      <w:proofErr w:type="spellEnd"/>
      <w:r w:rsidR="00446218">
        <w:rPr>
          <w:sz w:val="22"/>
          <w:szCs w:val="22"/>
          <w:u w:val="single"/>
        </w:rPr>
        <w:t xml:space="preserve"> 1.564</w:t>
      </w:r>
      <w:r w:rsidR="0007217E">
        <w:rPr>
          <w:sz w:val="22"/>
          <w:szCs w:val="22"/>
          <w:u w:val="single"/>
        </w:rPr>
        <w:t>.</w:t>
      </w:r>
      <w:r w:rsidR="00446218">
        <w:rPr>
          <w:sz w:val="22"/>
          <w:szCs w:val="22"/>
          <w:u w:val="single"/>
        </w:rPr>
        <w:t>09</w:t>
      </w:r>
      <w:r w:rsidRPr="0008707D">
        <w:rPr>
          <w:sz w:val="22"/>
          <w:szCs w:val="22"/>
          <w:u w:val="single"/>
        </w:rPr>
        <w:t xml:space="preserve">0,00 </w:t>
      </w:r>
    </w:p>
    <w:p w:rsidR="0008707D" w:rsidRPr="00832A06" w:rsidRDefault="0039323E" w:rsidP="0008707D">
      <w:pPr>
        <w:pStyle w:val="NoSpacing"/>
        <w:tabs>
          <w:tab w:val="left" w:pos="7200"/>
        </w:tabs>
        <w:ind w:right="-720"/>
        <w:jc w:val="both"/>
        <w:outlineLvl w:val="0"/>
        <w:rPr>
          <w:sz w:val="22"/>
          <w:szCs w:val="22"/>
          <w:u w:val="single"/>
        </w:rPr>
      </w:pPr>
      <w:proofErr w:type="spellStart"/>
      <w:proofErr w:type="gramStart"/>
      <w:r w:rsidRPr="0008707D">
        <w:rPr>
          <w:sz w:val="22"/>
          <w:szCs w:val="22"/>
          <w:u w:val="single"/>
        </w:rPr>
        <w:t>динара</w:t>
      </w:r>
      <w:proofErr w:type="spellEnd"/>
      <w:proofErr w:type="gramEnd"/>
      <w:r w:rsidR="006C3450" w:rsidRPr="0008707D">
        <w:rPr>
          <w:sz w:val="22"/>
          <w:szCs w:val="22"/>
          <w:u w:val="single"/>
        </w:rPr>
        <w:t>.</w:t>
      </w:r>
    </w:p>
    <w:p w:rsidR="00A61E63" w:rsidRPr="00835C9D" w:rsidRDefault="0039323E" w:rsidP="00EB0A17">
      <w:pPr>
        <w:tabs>
          <w:tab w:val="left" w:pos="2430"/>
        </w:tabs>
        <w:jc w:val="both"/>
        <w:rPr>
          <w:sz w:val="22"/>
          <w:szCs w:val="22"/>
        </w:rPr>
      </w:pPr>
      <w:r w:rsidRPr="0008707D">
        <w:rPr>
          <w:sz w:val="22"/>
          <w:szCs w:val="22"/>
        </w:rPr>
        <w:t>Списак целокупне имовине</w:t>
      </w:r>
      <w:r w:rsidR="000F0C18" w:rsidRPr="0008707D">
        <w:rPr>
          <w:sz w:val="22"/>
          <w:szCs w:val="22"/>
        </w:rPr>
        <w:t xml:space="preserve">, </w:t>
      </w:r>
      <w:r w:rsidR="007F620E">
        <w:rPr>
          <w:sz w:val="22"/>
          <w:szCs w:val="22"/>
        </w:rPr>
        <w:t xml:space="preserve">појединачне </w:t>
      </w:r>
      <w:r w:rsidR="000F0C18" w:rsidRPr="0008707D">
        <w:rPr>
          <w:sz w:val="22"/>
          <w:szCs w:val="22"/>
        </w:rPr>
        <w:t>цене</w:t>
      </w:r>
      <w:r w:rsidRPr="0008707D">
        <w:rPr>
          <w:sz w:val="22"/>
          <w:szCs w:val="22"/>
        </w:rPr>
        <w:t xml:space="preserve"> и статус исте, детаљно је приказан у</w:t>
      </w:r>
      <w:r w:rsidR="00835C9D">
        <w:rPr>
          <w:sz w:val="22"/>
          <w:szCs w:val="22"/>
        </w:rPr>
        <w:t xml:space="preserve"> процени вредности.</w:t>
      </w:r>
    </w:p>
    <w:p w:rsidR="001D4863" w:rsidRPr="0008707D" w:rsidRDefault="0039323E" w:rsidP="0008707D">
      <w:pPr>
        <w:tabs>
          <w:tab w:val="left" w:pos="2430"/>
        </w:tabs>
        <w:ind w:left="-180"/>
        <w:jc w:val="both"/>
        <w:rPr>
          <w:sz w:val="22"/>
          <w:szCs w:val="22"/>
        </w:rPr>
      </w:pPr>
      <w:r w:rsidRPr="0008707D">
        <w:rPr>
          <w:b/>
          <w:sz w:val="22"/>
          <w:szCs w:val="22"/>
        </w:rPr>
        <w:t>Процењена вредност није минимално прихватљива вредност, нити је на ма који други начин обавезујућа или опредељујућа за понуђача приликом одр</w:t>
      </w:r>
      <w:r w:rsidRPr="0008707D">
        <w:rPr>
          <w:b/>
          <w:sz w:val="22"/>
          <w:szCs w:val="22"/>
          <w:lang w:val="en-US"/>
        </w:rPr>
        <w:t>e</w:t>
      </w:r>
      <w:r w:rsidRPr="0008707D">
        <w:rPr>
          <w:b/>
          <w:sz w:val="22"/>
          <w:szCs w:val="22"/>
        </w:rPr>
        <w:t>ђивања висине понуде.</w:t>
      </w:r>
    </w:p>
    <w:p w:rsidR="0039323E" w:rsidRPr="0008707D" w:rsidRDefault="0039323E" w:rsidP="0008707D">
      <w:pPr>
        <w:tabs>
          <w:tab w:val="left" w:pos="2430"/>
        </w:tabs>
        <w:ind w:left="-180"/>
        <w:jc w:val="both"/>
        <w:rPr>
          <w:sz w:val="22"/>
          <w:szCs w:val="22"/>
        </w:rPr>
      </w:pPr>
      <w:r w:rsidRPr="0008707D">
        <w:rPr>
          <w:sz w:val="22"/>
          <w:szCs w:val="22"/>
        </w:rPr>
        <w:t>Право учешћа у поступку продаје имају сва правна и физичка лица.</w:t>
      </w:r>
    </w:p>
    <w:p w:rsidR="0039323E" w:rsidRPr="0008707D" w:rsidRDefault="0039323E" w:rsidP="0008707D">
      <w:pPr>
        <w:tabs>
          <w:tab w:val="left" w:pos="2430"/>
        </w:tabs>
        <w:ind w:left="-180"/>
        <w:jc w:val="both"/>
        <w:rPr>
          <w:sz w:val="22"/>
          <w:szCs w:val="22"/>
        </w:rPr>
      </w:pPr>
      <w:r w:rsidRPr="0008707D">
        <w:rPr>
          <w:sz w:val="22"/>
          <w:szCs w:val="22"/>
        </w:rPr>
        <w:t>Имовина се купује у виђеном стању без гаранције стечајног управника у погледу евентуалних недостатака и може се разгледати сваког радног дана, уз претходну најаву стечајном управнику.</w:t>
      </w:r>
    </w:p>
    <w:p w:rsidR="003B2D28" w:rsidRDefault="0039323E" w:rsidP="0008707D">
      <w:pPr>
        <w:tabs>
          <w:tab w:val="left" w:pos="2430"/>
        </w:tabs>
        <w:ind w:left="-180"/>
        <w:jc w:val="both"/>
        <w:rPr>
          <w:b/>
          <w:sz w:val="22"/>
          <w:szCs w:val="22"/>
        </w:rPr>
      </w:pPr>
      <w:r w:rsidRPr="0008707D">
        <w:rPr>
          <w:b/>
          <w:sz w:val="22"/>
          <w:szCs w:val="22"/>
        </w:rPr>
        <w:t>Продаја се врши методом непосредне погодбе, тако што сва заинт</w:t>
      </w:r>
      <w:r w:rsidR="0008707D">
        <w:rPr>
          <w:b/>
          <w:sz w:val="22"/>
          <w:szCs w:val="22"/>
        </w:rPr>
        <w:t>ересована лица достављају понуде</w:t>
      </w:r>
      <w:r w:rsidRPr="0008707D">
        <w:rPr>
          <w:b/>
          <w:sz w:val="22"/>
          <w:szCs w:val="22"/>
        </w:rPr>
        <w:t xml:space="preserve"> у писаном облику стечајном управнику, Душици Ковачевић </w:t>
      </w:r>
      <w:r w:rsidR="00FA4198" w:rsidRPr="0008707D">
        <w:rPr>
          <w:b/>
          <w:sz w:val="22"/>
          <w:szCs w:val="22"/>
        </w:rPr>
        <w:t xml:space="preserve">поштом </w:t>
      </w:r>
      <w:r w:rsidRPr="0008707D">
        <w:rPr>
          <w:b/>
          <w:sz w:val="22"/>
          <w:szCs w:val="22"/>
        </w:rPr>
        <w:t xml:space="preserve">на адресу Филипа Кљајића 21 </w:t>
      </w:r>
      <w:r w:rsidR="001B2E11" w:rsidRPr="0008707D">
        <w:rPr>
          <w:b/>
          <w:sz w:val="22"/>
          <w:szCs w:val="22"/>
        </w:rPr>
        <w:t xml:space="preserve">14000 </w:t>
      </w:r>
      <w:r w:rsidRPr="0008707D">
        <w:rPr>
          <w:b/>
          <w:sz w:val="22"/>
          <w:szCs w:val="22"/>
        </w:rPr>
        <w:t>Ваљево</w:t>
      </w:r>
      <w:r w:rsidR="00D6157E" w:rsidRPr="0008707D">
        <w:rPr>
          <w:b/>
          <w:sz w:val="22"/>
          <w:szCs w:val="22"/>
        </w:rPr>
        <w:t xml:space="preserve">, или лично </w:t>
      </w:r>
      <w:r w:rsidR="001D4863" w:rsidRPr="0008707D">
        <w:rPr>
          <w:b/>
          <w:sz w:val="22"/>
          <w:szCs w:val="22"/>
        </w:rPr>
        <w:t xml:space="preserve">у Лозници </w:t>
      </w:r>
      <w:r w:rsidR="0068575C" w:rsidRPr="0008707D">
        <w:rPr>
          <w:b/>
          <w:sz w:val="22"/>
          <w:szCs w:val="22"/>
        </w:rPr>
        <w:t xml:space="preserve">ул. Првог маја бб </w:t>
      </w:r>
      <w:r w:rsidR="001D4863" w:rsidRPr="0008707D">
        <w:rPr>
          <w:b/>
          <w:sz w:val="22"/>
          <w:szCs w:val="22"/>
        </w:rPr>
        <w:t>на дан отварање пон</w:t>
      </w:r>
      <w:r w:rsidR="00D6157E" w:rsidRPr="0008707D">
        <w:rPr>
          <w:b/>
          <w:sz w:val="22"/>
          <w:szCs w:val="22"/>
        </w:rPr>
        <w:t>уда 23</w:t>
      </w:r>
      <w:r w:rsidR="0068575C" w:rsidRPr="0008707D">
        <w:rPr>
          <w:b/>
          <w:sz w:val="22"/>
          <w:szCs w:val="22"/>
        </w:rPr>
        <w:t xml:space="preserve">.12.2016. године </w:t>
      </w:r>
      <w:r w:rsidR="001D4863" w:rsidRPr="0008707D">
        <w:rPr>
          <w:b/>
          <w:sz w:val="22"/>
          <w:szCs w:val="22"/>
        </w:rPr>
        <w:t xml:space="preserve"> до 12 ха</w:t>
      </w:r>
      <w:r w:rsidR="00FA4198" w:rsidRPr="0008707D">
        <w:rPr>
          <w:b/>
          <w:sz w:val="22"/>
          <w:szCs w:val="22"/>
        </w:rPr>
        <w:t>.</w:t>
      </w:r>
    </w:p>
    <w:p w:rsidR="008C44FB" w:rsidRPr="00B21901" w:rsidRDefault="001A7F78" w:rsidP="00B21901">
      <w:pPr>
        <w:tabs>
          <w:tab w:val="left" w:pos="2430"/>
        </w:tabs>
        <w:ind w:left="-18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Отварање понуда је 23.12.2016. године у</w:t>
      </w:r>
      <w:r w:rsidR="000B2F60">
        <w:rPr>
          <w:b/>
          <w:sz w:val="22"/>
          <w:szCs w:val="22"/>
        </w:rPr>
        <w:t xml:space="preserve"> 12,15 часова </w:t>
      </w:r>
      <w:r w:rsidR="003B2D28">
        <w:rPr>
          <w:b/>
          <w:sz w:val="22"/>
          <w:szCs w:val="22"/>
        </w:rPr>
        <w:t xml:space="preserve">у хладњачи у </w:t>
      </w:r>
      <w:r w:rsidR="003B2D28" w:rsidRPr="0008707D">
        <w:rPr>
          <w:b/>
          <w:sz w:val="22"/>
          <w:szCs w:val="22"/>
        </w:rPr>
        <w:t>Лозници ул. Првог маја бб</w:t>
      </w:r>
      <w:r w:rsidR="00B03CE4">
        <w:rPr>
          <w:b/>
          <w:sz w:val="22"/>
          <w:szCs w:val="22"/>
        </w:rPr>
        <w:t>.</w:t>
      </w:r>
      <w:r w:rsidR="0039323E" w:rsidRPr="00B21901">
        <w:t>Стечајни управник ће за купца изабрати понуђача који је писаном понудом или у накнадно обављеним директним преговорима, поднео најповољнију понуду</w:t>
      </w:r>
      <w:r w:rsidR="008C44FB" w:rsidRPr="00B21901">
        <w:t>,</w:t>
      </w:r>
      <w:r w:rsidR="008C44FB" w:rsidRPr="00B21901">
        <w:rPr>
          <w:u w:val="single"/>
        </w:rPr>
        <w:t xml:space="preserve"> осим у случају да највиша понуда садржи цену нижу од 50% од процењене вредности предмета продаје, у ком случају ће стечајни управник затражити сагласност одбора поверилаца. </w:t>
      </w:r>
    </w:p>
    <w:p w:rsidR="0039323E" w:rsidRPr="0008707D" w:rsidRDefault="0039323E" w:rsidP="0008707D">
      <w:pPr>
        <w:tabs>
          <w:tab w:val="left" w:pos="2430"/>
        </w:tabs>
        <w:ind w:left="-180"/>
        <w:jc w:val="both"/>
        <w:rPr>
          <w:sz w:val="22"/>
          <w:szCs w:val="22"/>
        </w:rPr>
      </w:pPr>
      <w:r w:rsidRPr="0008707D">
        <w:rPr>
          <w:sz w:val="22"/>
          <w:szCs w:val="22"/>
        </w:rPr>
        <w:t xml:space="preserve"> Купопродајни уговор се потписује одмах након избора најбољег понуђача.Купац стиче право власништва над предметом продаје моментом уплате купопродајне цене.</w:t>
      </w:r>
    </w:p>
    <w:p w:rsidR="00FA4198" w:rsidRPr="0008707D" w:rsidRDefault="003B2D28" w:rsidP="0008707D">
      <w:pPr>
        <w:tabs>
          <w:tab w:val="left" w:pos="243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Контакт особa</w:t>
      </w:r>
      <w:r w:rsidR="00FA4198" w:rsidRPr="0008707D">
        <w:rPr>
          <w:b/>
          <w:sz w:val="22"/>
          <w:szCs w:val="22"/>
          <w:lang w:val="en-US"/>
        </w:rPr>
        <w:t xml:space="preserve">: </w:t>
      </w:r>
      <w:r w:rsidR="00FA4198" w:rsidRPr="0008707D">
        <w:rPr>
          <w:b/>
          <w:sz w:val="22"/>
          <w:szCs w:val="22"/>
        </w:rPr>
        <w:t>стечајни управник Душица Ковачевић, бр.тел. 063/295-191</w:t>
      </w:r>
    </w:p>
    <w:p w:rsidR="00D6157E" w:rsidRPr="0008707D" w:rsidRDefault="0008707D" w:rsidP="0008707D">
      <w:pPr>
        <w:tabs>
          <w:tab w:val="left" w:pos="243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>м</w:t>
      </w:r>
      <w:r w:rsidR="00D6157E" w:rsidRPr="0008707D">
        <w:rPr>
          <w:b/>
          <w:sz w:val="22"/>
          <w:szCs w:val="22"/>
        </w:rPr>
        <w:t xml:space="preserve">ејл : </w:t>
      </w:r>
      <w:r w:rsidR="00D6157E" w:rsidRPr="0008707D">
        <w:rPr>
          <w:sz w:val="22"/>
          <w:szCs w:val="22"/>
        </w:rPr>
        <w:t>euro.zvezda@gmail.com</w:t>
      </w:r>
    </w:p>
    <w:p w:rsidR="00FA4198" w:rsidRPr="00D6157E" w:rsidRDefault="00FA4198" w:rsidP="0008707D">
      <w:pPr>
        <w:tabs>
          <w:tab w:val="left" w:pos="2430"/>
        </w:tabs>
        <w:ind w:left="-180"/>
        <w:jc w:val="both"/>
      </w:pPr>
    </w:p>
    <w:p w:rsidR="0039323E" w:rsidRPr="00625CA2" w:rsidRDefault="0039323E" w:rsidP="0008707D">
      <w:pPr>
        <w:pStyle w:val="NoSpacing"/>
        <w:tabs>
          <w:tab w:val="left" w:pos="7200"/>
        </w:tabs>
        <w:ind w:left="180" w:right="-720"/>
        <w:jc w:val="both"/>
        <w:rPr>
          <w:sz w:val="28"/>
          <w:szCs w:val="28"/>
        </w:rPr>
      </w:pPr>
    </w:p>
    <w:sectPr w:rsidR="0039323E" w:rsidRPr="00625CA2" w:rsidSect="006F4DC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E0EB4"/>
    <w:multiLevelType w:val="hybridMultilevel"/>
    <w:tmpl w:val="19AEA624"/>
    <w:lvl w:ilvl="0" w:tplc="7ACEC18E">
      <w:start w:val="1"/>
      <w:numFmt w:val="decimal"/>
      <w:lvlText w:val="%1)"/>
      <w:lvlJc w:val="left"/>
      <w:pPr>
        <w:ind w:left="1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">
    <w:nsid w:val="6ABF63C8"/>
    <w:multiLevelType w:val="hybridMultilevel"/>
    <w:tmpl w:val="BBA8B8B6"/>
    <w:lvl w:ilvl="0" w:tplc="16065C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compat/>
  <w:rsids>
    <w:rsidRoot w:val="00E90A81"/>
    <w:rsid w:val="00052E0F"/>
    <w:rsid w:val="0007217E"/>
    <w:rsid w:val="0008707D"/>
    <w:rsid w:val="000B2F60"/>
    <w:rsid w:val="000D532B"/>
    <w:rsid w:val="000F0C18"/>
    <w:rsid w:val="00145DD3"/>
    <w:rsid w:val="00160037"/>
    <w:rsid w:val="001A7F78"/>
    <w:rsid w:val="001B2E11"/>
    <w:rsid w:val="001B35CA"/>
    <w:rsid w:val="001B6E90"/>
    <w:rsid w:val="001C04A8"/>
    <w:rsid w:val="001D4863"/>
    <w:rsid w:val="002876C1"/>
    <w:rsid w:val="0029430D"/>
    <w:rsid w:val="002F49B1"/>
    <w:rsid w:val="0035258A"/>
    <w:rsid w:val="00381BA7"/>
    <w:rsid w:val="0039323E"/>
    <w:rsid w:val="00394C99"/>
    <w:rsid w:val="003B2D28"/>
    <w:rsid w:val="00446218"/>
    <w:rsid w:val="00455063"/>
    <w:rsid w:val="004645EC"/>
    <w:rsid w:val="00525EEE"/>
    <w:rsid w:val="00532682"/>
    <w:rsid w:val="00580C1A"/>
    <w:rsid w:val="005D28F7"/>
    <w:rsid w:val="006224F6"/>
    <w:rsid w:val="00622921"/>
    <w:rsid w:val="0068575C"/>
    <w:rsid w:val="006A4A37"/>
    <w:rsid w:val="006C3450"/>
    <w:rsid w:val="006F4DC6"/>
    <w:rsid w:val="007D225F"/>
    <w:rsid w:val="007E4511"/>
    <w:rsid w:val="007F620E"/>
    <w:rsid w:val="00813368"/>
    <w:rsid w:val="008173EB"/>
    <w:rsid w:val="00832A06"/>
    <w:rsid w:val="00835C9D"/>
    <w:rsid w:val="008C44FB"/>
    <w:rsid w:val="00926CFF"/>
    <w:rsid w:val="00930E84"/>
    <w:rsid w:val="00976256"/>
    <w:rsid w:val="00A61E63"/>
    <w:rsid w:val="00A622E1"/>
    <w:rsid w:val="00AE426B"/>
    <w:rsid w:val="00B03CE4"/>
    <w:rsid w:val="00B21901"/>
    <w:rsid w:val="00B25D2F"/>
    <w:rsid w:val="00B40275"/>
    <w:rsid w:val="00B93E0E"/>
    <w:rsid w:val="00BB452C"/>
    <w:rsid w:val="00BD7E88"/>
    <w:rsid w:val="00BE1FD6"/>
    <w:rsid w:val="00C273B8"/>
    <w:rsid w:val="00C379EF"/>
    <w:rsid w:val="00C537FF"/>
    <w:rsid w:val="00C60887"/>
    <w:rsid w:val="00CE35E7"/>
    <w:rsid w:val="00D04C31"/>
    <w:rsid w:val="00D10F63"/>
    <w:rsid w:val="00D54C6E"/>
    <w:rsid w:val="00D6157E"/>
    <w:rsid w:val="00D745C3"/>
    <w:rsid w:val="00DB2094"/>
    <w:rsid w:val="00DB5FC3"/>
    <w:rsid w:val="00E430D4"/>
    <w:rsid w:val="00E45CC0"/>
    <w:rsid w:val="00E90A81"/>
    <w:rsid w:val="00EA2433"/>
    <w:rsid w:val="00EB0A17"/>
    <w:rsid w:val="00EB47C3"/>
    <w:rsid w:val="00F53E7B"/>
    <w:rsid w:val="00F9058D"/>
    <w:rsid w:val="00FA4198"/>
    <w:rsid w:val="00FC67C4"/>
    <w:rsid w:val="00FE1569"/>
    <w:rsid w:val="00FF0B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DC6"/>
    <w:rPr>
      <w:noProof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3E0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645EC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6A4A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A4A37"/>
    <w:rPr>
      <w:rFonts w:ascii="Segoe UI" w:hAnsi="Segoe UI" w:cs="Segoe UI"/>
      <w:noProof/>
      <w:sz w:val="18"/>
      <w:szCs w:val="18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408</Words>
  <Characters>2601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решења о банкротству Привредног суда у Београду од 15</vt:lpstr>
    </vt:vector>
  </TitlesOfParts>
  <Company>Trade@</Company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решења о банкротству Привредног суда у Београду од 15</dc:title>
  <dc:creator>Gordana</dc:creator>
  <cp:lastModifiedBy>igor</cp:lastModifiedBy>
  <cp:revision>2</cp:revision>
  <cp:lastPrinted>2016-12-02T10:56:00Z</cp:lastPrinted>
  <dcterms:created xsi:type="dcterms:W3CDTF">2016-12-08T12:41:00Z</dcterms:created>
  <dcterms:modified xsi:type="dcterms:W3CDTF">2016-12-08T12:41:00Z</dcterms:modified>
</cp:coreProperties>
</file>